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AAED" w14:textId="77777777" w:rsidR="003262B4" w:rsidRDefault="003262B4" w:rsidP="003262B4">
      <w:r>
        <w:t>*|MC_PREVIEW_TEXT|*</w:t>
      </w:r>
    </w:p>
    <w:p w14:paraId="17E31826" w14:textId="77777777" w:rsidR="003262B4" w:rsidRDefault="003262B4" w:rsidP="003262B4"/>
    <w:p w14:paraId="7E22194E" w14:textId="77777777" w:rsidR="003262B4" w:rsidRDefault="003262B4" w:rsidP="003262B4">
      <w:r>
        <w:t>View this email in your browser (*|ARCHIVE|*)</w:t>
      </w:r>
    </w:p>
    <w:p w14:paraId="7D31CBAE" w14:textId="77777777" w:rsidR="003262B4" w:rsidRDefault="003262B4" w:rsidP="003262B4">
      <w:r>
        <w:t>https://www.cheoresearch.ca/for-patients-family/partner-in-research/</w:t>
      </w:r>
    </w:p>
    <w:p w14:paraId="7A5FC646" w14:textId="77777777" w:rsidR="003262B4" w:rsidRDefault="003262B4" w:rsidP="003262B4"/>
    <w:p w14:paraId="47465335" w14:textId="77777777" w:rsidR="003262B4" w:rsidRDefault="003262B4" w:rsidP="003262B4"/>
    <w:p w14:paraId="6FF2E1C2" w14:textId="77777777" w:rsidR="003262B4" w:rsidRDefault="003262B4" w:rsidP="003262B4">
      <w:r>
        <w:t>** Calls to Action (2)</w:t>
      </w:r>
    </w:p>
    <w:p w14:paraId="53CBB095" w14:textId="77777777" w:rsidR="003262B4" w:rsidRDefault="003262B4" w:rsidP="003262B4">
      <w:r>
        <w:t>------------------------------------------------------------</w:t>
      </w:r>
    </w:p>
    <w:p w14:paraId="48422D8E" w14:textId="77777777" w:rsidR="003262B4" w:rsidRDefault="003262B4" w:rsidP="003262B4">
      <w:r>
        <w:t>1. Philippe is looking for a family leader to review his project, Development of simulated parent using a large language model for online training of a strengths-based ADHD diagnostic interview. Interested? (</w:t>
      </w:r>
      <w:proofErr w:type="gramStart"/>
      <w:r>
        <w:t>mailto</w:t>
      </w:r>
      <w:proofErr w:type="gramEnd"/>
      <w:r>
        <w:t>:kcourtney@cheo.on.ca?subject=ADHD%20Study&amp;body=Hi%20Kim%2C%20I%20am%20interested%20in%20helping%20with%20this%20ADHD%20project.)</w:t>
      </w:r>
    </w:p>
    <w:p w14:paraId="2DDA69DE" w14:textId="77777777" w:rsidR="003262B4" w:rsidRDefault="003262B4" w:rsidP="003262B4">
      <w:r>
        <w:t xml:space="preserve">2. Christine is looking for family review on her project, </w:t>
      </w:r>
      <w:proofErr w:type="gramStart"/>
      <w:r>
        <w:t>More</w:t>
      </w:r>
      <w:proofErr w:type="gramEnd"/>
      <w:r>
        <w:t xml:space="preserve"> than growing pains: Assessing the Impact of an Interdisciplinary Pediatric-Adult Chronic Pain Clinic on Transition to Adult pain care. This is for an external </w:t>
      </w:r>
      <w:proofErr w:type="gramStart"/>
      <w:r>
        <w:t>grant</w:t>
      </w:r>
      <w:proofErr w:type="gramEnd"/>
      <w:r>
        <w:t xml:space="preserve"> and she needs family review returned on later than December 20th. The project is ready for review now. Able to help? (mailto:kcourtney@cheo.on.ca?subject=Pain%20Study&amp;body=Hi%20Kim%2C%20I%20am%20able%20to%20review%20the%20pain%20study%2C%20More%20than%20growing%20pains)</w:t>
      </w:r>
    </w:p>
    <w:p w14:paraId="2F1C35DA" w14:textId="77777777" w:rsidR="003262B4" w:rsidRDefault="003262B4" w:rsidP="003262B4"/>
    <w:p w14:paraId="684ABB9E" w14:textId="77777777" w:rsidR="003262B4" w:rsidRDefault="003262B4" w:rsidP="003262B4"/>
    <w:p w14:paraId="160C8AEC" w14:textId="77777777" w:rsidR="003262B4" w:rsidRDefault="003262B4" w:rsidP="003262B4">
      <w:r>
        <w:t>** It’s Ready!</w:t>
      </w:r>
    </w:p>
    <w:p w14:paraId="7A3A3023" w14:textId="77777777" w:rsidR="003262B4" w:rsidRDefault="003262B4" w:rsidP="003262B4">
      <w:r>
        <w:t>------------------------------------------------------------</w:t>
      </w:r>
    </w:p>
    <w:p w14:paraId="25559598" w14:textId="77777777" w:rsidR="003262B4" w:rsidRDefault="003262B4" w:rsidP="003262B4">
      <w:r>
        <w:t>https://www.cheoresearch.ca/for-patients-family/partner-in-research/</w:t>
      </w:r>
    </w:p>
    <w:p w14:paraId="5F58AAD4" w14:textId="77777777" w:rsidR="003262B4" w:rsidRDefault="003262B4" w:rsidP="003262B4"/>
    <w:p w14:paraId="679E7336" w14:textId="77777777" w:rsidR="003262B4" w:rsidRDefault="003262B4" w:rsidP="003262B4">
      <w:r>
        <w:t>You can find the finalized version of the guidebook on the external page (https://www.cheoresearch.ca/for-patients-family/partner-in-research/</w:t>
      </w:r>
      <w:proofErr w:type="gramStart"/>
      <w:r>
        <w:t>) ,</w:t>
      </w:r>
      <w:proofErr w:type="gramEnd"/>
      <w:r>
        <w:t xml:space="preserve"> under the last tab ‘Additional Resources’</w:t>
      </w:r>
    </w:p>
    <w:p w14:paraId="44B6C38C" w14:textId="77777777" w:rsidR="003262B4" w:rsidRDefault="003262B4" w:rsidP="003262B4"/>
    <w:p w14:paraId="32789F09" w14:textId="77777777" w:rsidR="003262B4" w:rsidRDefault="003262B4" w:rsidP="003262B4"/>
    <w:p w14:paraId="5879F98E" w14:textId="77777777" w:rsidR="003262B4" w:rsidRDefault="003262B4" w:rsidP="003262B4">
      <w:r>
        <w:t>** PFAC Members Spotlight</w:t>
      </w:r>
    </w:p>
    <w:p w14:paraId="5A679BE5" w14:textId="77777777" w:rsidR="003262B4" w:rsidRDefault="003262B4" w:rsidP="003262B4">
      <w:r>
        <w:t>------------------------------------------------------------</w:t>
      </w:r>
    </w:p>
    <w:p w14:paraId="53D47BD4" w14:textId="77777777" w:rsidR="003262B4" w:rsidRDefault="003262B4" w:rsidP="003262B4">
      <w:r>
        <w:lastRenderedPageBreak/>
        <w:t>https://pediatrics.healthsci.mcmaster.ca/research/towards-a-brighter-path-for-every-child-in-hamilton-project/#tab-content-fer-course</w:t>
      </w:r>
    </w:p>
    <w:p w14:paraId="199F537A" w14:textId="77777777" w:rsidR="003262B4" w:rsidRDefault="003262B4" w:rsidP="003262B4"/>
    <w:p w14:paraId="10523289" w14:textId="49841EFB" w:rsidR="003262B4" w:rsidRDefault="003262B4" w:rsidP="003262B4">
      <w:r>
        <w:t xml:space="preserve">Congratulations to Suzanne, our family leader and PFAC member. She recently completed the Family Engagement Leadership Academy Course instructed by the </w:t>
      </w:r>
      <w:proofErr w:type="spellStart"/>
      <w:r>
        <w:t>CanChild</w:t>
      </w:r>
      <w:proofErr w:type="spellEnd"/>
      <w:r>
        <w:t xml:space="preserve"> Centre for Childhood Disability Research at McMaster University as part of the Fall 2024 co-hort. Applications for the Family Engagement in Research (FER) course for the Winter 2025 </w:t>
      </w:r>
      <w:r>
        <w:t>cohort</w:t>
      </w:r>
      <w:r>
        <w:t xml:space="preserve"> are still being accepted up until December 9, 2024, please see this link (https://pediatrics.healthsci.mcmaster.ca/research/towards-a-brighter-path-for-every-child-in-hamilton-project/#tab-content-fer-course) for more information!</w:t>
      </w:r>
    </w:p>
    <w:p w14:paraId="3C6962A0" w14:textId="77777777" w:rsidR="003262B4" w:rsidRDefault="003262B4" w:rsidP="003262B4"/>
    <w:p w14:paraId="31F95816" w14:textId="77777777" w:rsidR="003262B4" w:rsidRDefault="003262B4" w:rsidP="003262B4">
      <w:r>
        <w:t xml:space="preserve">Jess, who is also a member of our PFAC represented our program at Children’s Mental Health Ontario Conference. She was a presenter alongside several RI researchers. </w:t>
      </w:r>
      <w:proofErr w:type="gramStart"/>
      <w:r>
        <w:t>Well</w:t>
      </w:r>
      <w:proofErr w:type="gramEnd"/>
      <w:r>
        <w:t xml:space="preserve"> done Jess!</w:t>
      </w:r>
    </w:p>
    <w:p w14:paraId="45B5142A" w14:textId="77777777" w:rsidR="003262B4" w:rsidRDefault="003262B4" w:rsidP="003262B4"/>
    <w:p w14:paraId="4ED376BC" w14:textId="77777777" w:rsidR="003262B4" w:rsidRDefault="003262B4" w:rsidP="003262B4"/>
    <w:p w14:paraId="217EDE38" w14:textId="77777777" w:rsidR="003262B4" w:rsidRDefault="003262B4" w:rsidP="003262B4">
      <w:r>
        <w:t>** And the winners are…</w:t>
      </w:r>
    </w:p>
    <w:p w14:paraId="1B1FCE9B" w14:textId="77777777" w:rsidR="003262B4" w:rsidRDefault="003262B4" w:rsidP="003262B4">
      <w:r>
        <w:t>------------------------------------------------------------</w:t>
      </w:r>
    </w:p>
    <w:p w14:paraId="2E45D5FE" w14:textId="77777777" w:rsidR="003262B4" w:rsidRDefault="003262B4" w:rsidP="003262B4"/>
    <w:p w14:paraId="482F4844" w14:textId="013BAE89" w:rsidR="003262B4" w:rsidRDefault="003262B4" w:rsidP="003262B4">
      <w:r>
        <w:t>Thank you all for your help during this very busy fall grant season. We had 28 reviewers helping on 3 different competitions! For every review completed your name was entered into a draw. Congratulations to Karina, Taylor, Sophie who each won a $50 Amazon-</w:t>
      </w:r>
      <w:proofErr w:type="spellStart"/>
      <w:r>
        <w:t>egift</w:t>
      </w:r>
      <w:proofErr w:type="spellEnd"/>
      <w:r>
        <w:t xml:space="preserve"> card.</w:t>
      </w:r>
    </w:p>
    <w:p w14:paraId="58F42E1F" w14:textId="77777777" w:rsidR="003262B4" w:rsidRDefault="003262B4" w:rsidP="003262B4"/>
    <w:p w14:paraId="2A9A37CD" w14:textId="77777777" w:rsidR="003262B4" w:rsidRDefault="003262B4" w:rsidP="003262B4"/>
    <w:p w14:paraId="795B7375" w14:textId="77777777" w:rsidR="003262B4" w:rsidRDefault="003262B4" w:rsidP="003262B4">
      <w:r>
        <w:t>** Featured Engagement Tool</w:t>
      </w:r>
    </w:p>
    <w:p w14:paraId="4469545A" w14:textId="77777777" w:rsidR="003262B4" w:rsidRDefault="003262B4" w:rsidP="003262B4">
      <w:r>
        <w:t>------------------------------------------------------------</w:t>
      </w:r>
    </w:p>
    <w:p w14:paraId="17D5DC7C" w14:textId="77777777" w:rsidR="003262B4" w:rsidRDefault="003262B4" w:rsidP="003262B4"/>
    <w:p w14:paraId="02784815" w14:textId="77777777" w:rsidR="003262B4" w:rsidRDefault="003262B4" w:rsidP="003262B4">
      <w:r>
        <w:t>Check out this engagement learning tool for youth and family members!</w:t>
      </w:r>
    </w:p>
    <w:p w14:paraId="5B720899" w14:textId="77777777" w:rsidR="003262B4" w:rsidRDefault="003262B4" w:rsidP="003262B4"/>
    <w:p w14:paraId="40C0AD8D" w14:textId="77777777" w:rsidR="003262B4" w:rsidRDefault="003262B4" w:rsidP="003262B4">
      <w:proofErr w:type="spellStart"/>
      <w:r>
        <w:t>FYREworks</w:t>
      </w:r>
      <w:proofErr w:type="spellEnd"/>
      <w:r>
        <w:t xml:space="preserve"> | Family, Youth and Researcher Education (https://fyreworkstraining.com/module.php)</w:t>
      </w:r>
    </w:p>
    <w:p w14:paraId="3ACECE25" w14:textId="77777777" w:rsidR="003262B4" w:rsidRDefault="003262B4" w:rsidP="003262B4"/>
    <w:p w14:paraId="2AC725B4" w14:textId="77777777" w:rsidR="003262B4" w:rsidRDefault="003262B4" w:rsidP="003262B4">
      <w:r>
        <w:t>Do you have something you would like to share in our newsletter? Articles, professional learning, an update on your engagement work, you name it,</w:t>
      </w:r>
    </w:p>
    <w:p w14:paraId="34FE3013" w14:textId="77777777" w:rsidR="003262B4" w:rsidRDefault="003262B4" w:rsidP="003262B4"/>
    <w:p w14:paraId="16871FE6" w14:textId="77777777" w:rsidR="003262B4" w:rsidRDefault="003262B4" w:rsidP="003262B4">
      <w:r>
        <w:lastRenderedPageBreak/>
        <w:t>- We want to share it!</w:t>
      </w:r>
    </w:p>
    <w:p w14:paraId="58DF699C" w14:textId="77777777" w:rsidR="003262B4" w:rsidRDefault="003262B4" w:rsidP="003262B4">
      <w:r>
        <w:t>Plain Text Version (https://www.cheoresearch.ca/for-patients-family/partner-in-research/)</w:t>
      </w:r>
    </w:p>
    <w:p w14:paraId="0DE36236" w14:textId="77777777" w:rsidR="003262B4" w:rsidRDefault="003262B4" w:rsidP="003262B4"/>
    <w:p w14:paraId="673B719B" w14:textId="77777777" w:rsidR="003262B4" w:rsidRDefault="003262B4" w:rsidP="003262B4">
      <w:r>
        <w:t>Copyright (C) *|2023|* *|</w:t>
      </w:r>
      <w:proofErr w:type="gramStart"/>
      <w:r>
        <w:t>LIST:CHEO</w:t>
      </w:r>
      <w:proofErr w:type="gramEnd"/>
      <w:r>
        <w:t xml:space="preserve"> RI|*. All rights reserved.</w:t>
      </w:r>
    </w:p>
    <w:p w14:paraId="6E8225CA" w14:textId="77777777" w:rsidR="003262B4" w:rsidRDefault="003262B4" w:rsidP="003262B4">
      <w:r>
        <w:t>*|</w:t>
      </w:r>
      <w:proofErr w:type="gramStart"/>
      <w:r>
        <w:t>IFNOT:ARCHIVE_PAGE|**|kcourtney@cheo.on.ca</w:t>
      </w:r>
      <w:proofErr w:type="gramEnd"/>
      <w:r>
        <w:t>|**|END:IF|*</w:t>
      </w:r>
    </w:p>
    <w:p w14:paraId="11F0B876" w14:textId="77777777" w:rsidR="003262B4" w:rsidRDefault="003262B4" w:rsidP="003262B4"/>
    <w:p w14:paraId="5AE146EE" w14:textId="77777777" w:rsidR="003262B4" w:rsidRDefault="003262B4" w:rsidP="003262B4">
      <w:r>
        <w:t>Want to change how you receive these emails?</w:t>
      </w:r>
    </w:p>
    <w:p w14:paraId="0F6AFDEB" w14:textId="77777777" w:rsidR="003262B4" w:rsidRDefault="003262B4" w:rsidP="003262B4">
      <w:r>
        <w:t>You can update your preferences (*|UPDATE_PROFILE|*) or unsubscribe (*|UNSUB|*)</w:t>
      </w:r>
    </w:p>
    <w:p w14:paraId="169BD19A" w14:textId="77777777" w:rsidR="003262B4" w:rsidRDefault="003262B4" w:rsidP="003262B4">
      <w:r>
        <w:t>http://eepurl.com/ivm7s2</w:t>
      </w:r>
    </w:p>
    <w:p w14:paraId="092C7EE5" w14:textId="72C4C162" w:rsidR="00D50FAC" w:rsidRDefault="003262B4" w:rsidP="003262B4">
      <w:r>
        <w:t>CHEO RI Logo</w:t>
      </w:r>
    </w:p>
    <w:sectPr w:rsidR="00D50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B4"/>
    <w:rsid w:val="003262B4"/>
    <w:rsid w:val="00664AE7"/>
    <w:rsid w:val="00697E84"/>
    <w:rsid w:val="00AA4477"/>
    <w:rsid w:val="00D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15F4A"/>
  <w15:chartTrackingRefBased/>
  <w15:docId w15:val="{9062478E-A8C1-4B54-8F65-1D033B7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</cp:revision>
  <dcterms:created xsi:type="dcterms:W3CDTF">2024-12-02T02:53:00Z</dcterms:created>
  <dcterms:modified xsi:type="dcterms:W3CDTF">2024-12-02T02:54:00Z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033b4d6a-3521-4610-9ce8-bca1fadffd75</vt:lpwstr>
  </property>
</Properties>
</file>